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94B" w:rsidRPr="00A6594B" w:rsidRDefault="00A6594B" w:rsidP="00A6594B">
      <w:pPr>
        <w:spacing w:line="480" w:lineRule="auto"/>
        <w:rPr>
          <w:rFonts w:ascii="Times New Roman" w:hAnsi="Times New Roman" w:cs="Times New Roman"/>
          <w:sz w:val="24"/>
          <w:szCs w:val="24"/>
        </w:rPr>
      </w:pPr>
    </w:p>
    <w:p w:rsidR="00A6594B" w:rsidRDefault="00A6594B" w:rsidP="00A6594B">
      <w:pPr>
        <w:spacing w:line="480" w:lineRule="auto"/>
        <w:jc w:val="center"/>
        <w:rPr>
          <w:rFonts w:ascii="Times New Roman" w:hAnsi="Times New Roman" w:cs="Times New Roman"/>
          <w:sz w:val="24"/>
          <w:szCs w:val="24"/>
        </w:rPr>
      </w:pPr>
    </w:p>
    <w:p w:rsidR="00A6594B" w:rsidRDefault="00A6594B" w:rsidP="00A6594B">
      <w:pPr>
        <w:spacing w:line="480" w:lineRule="auto"/>
        <w:jc w:val="center"/>
        <w:rPr>
          <w:rFonts w:ascii="Times New Roman" w:hAnsi="Times New Roman" w:cs="Times New Roman"/>
          <w:sz w:val="24"/>
          <w:szCs w:val="24"/>
        </w:rPr>
      </w:pPr>
    </w:p>
    <w:p w:rsidR="00A6594B" w:rsidRDefault="00A6594B" w:rsidP="00A6594B">
      <w:pPr>
        <w:spacing w:line="480" w:lineRule="auto"/>
        <w:jc w:val="center"/>
        <w:rPr>
          <w:rFonts w:ascii="Times New Roman" w:hAnsi="Times New Roman" w:cs="Times New Roman"/>
          <w:sz w:val="24"/>
          <w:szCs w:val="24"/>
        </w:rPr>
      </w:pPr>
    </w:p>
    <w:p w:rsidR="00A6594B" w:rsidRDefault="00A6594B" w:rsidP="00A6594B">
      <w:pPr>
        <w:spacing w:line="480" w:lineRule="auto"/>
        <w:jc w:val="center"/>
        <w:rPr>
          <w:rFonts w:ascii="Times New Roman" w:hAnsi="Times New Roman" w:cs="Times New Roman"/>
          <w:sz w:val="24"/>
          <w:szCs w:val="24"/>
        </w:rPr>
      </w:pPr>
    </w:p>
    <w:p w:rsidR="00A6594B" w:rsidRDefault="00A6594B" w:rsidP="00A6594B">
      <w:pPr>
        <w:spacing w:line="480" w:lineRule="auto"/>
        <w:jc w:val="center"/>
        <w:rPr>
          <w:rFonts w:ascii="Times New Roman" w:hAnsi="Times New Roman" w:cs="Times New Roman"/>
          <w:sz w:val="24"/>
          <w:szCs w:val="24"/>
        </w:rPr>
      </w:pPr>
    </w:p>
    <w:p w:rsidR="00A6594B" w:rsidRDefault="00A6594B" w:rsidP="00A6594B">
      <w:pPr>
        <w:spacing w:line="480" w:lineRule="auto"/>
        <w:jc w:val="center"/>
        <w:rPr>
          <w:rFonts w:ascii="Times New Roman" w:hAnsi="Times New Roman" w:cs="Times New Roman"/>
          <w:sz w:val="24"/>
          <w:szCs w:val="24"/>
        </w:rPr>
      </w:pPr>
    </w:p>
    <w:p w:rsidR="000A44F1" w:rsidRPr="00A6594B" w:rsidRDefault="00A6594B" w:rsidP="00A6594B">
      <w:pPr>
        <w:spacing w:line="480" w:lineRule="auto"/>
        <w:jc w:val="center"/>
        <w:rPr>
          <w:rFonts w:ascii="Times New Roman" w:hAnsi="Times New Roman" w:cs="Times New Roman"/>
          <w:sz w:val="24"/>
          <w:szCs w:val="24"/>
        </w:rPr>
      </w:pPr>
      <w:r w:rsidRPr="00A6594B">
        <w:rPr>
          <w:rFonts w:ascii="Times New Roman" w:hAnsi="Times New Roman" w:cs="Times New Roman"/>
          <w:sz w:val="24"/>
          <w:szCs w:val="24"/>
        </w:rPr>
        <w:t>APA Reference Page</w:t>
      </w:r>
    </w:p>
    <w:p w:rsidR="00A6594B" w:rsidRPr="00A6594B" w:rsidRDefault="00A6594B" w:rsidP="00A6594B">
      <w:pPr>
        <w:spacing w:line="480" w:lineRule="auto"/>
        <w:jc w:val="center"/>
        <w:rPr>
          <w:rFonts w:ascii="Times New Roman" w:hAnsi="Times New Roman" w:cs="Times New Roman"/>
          <w:sz w:val="24"/>
          <w:szCs w:val="24"/>
        </w:rPr>
      </w:pPr>
      <w:r w:rsidRPr="00A6594B">
        <w:rPr>
          <w:rFonts w:ascii="Times New Roman" w:hAnsi="Times New Roman" w:cs="Times New Roman"/>
          <w:sz w:val="24"/>
          <w:szCs w:val="24"/>
        </w:rPr>
        <w:t>Name</w:t>
      </w:r>
    </w:p>
    <w:p w:rsidR="00A6594B" w:rsidRPr="00A6594B" w:rsidRDefault="00A6594B" w:rsidP="00A6594B">
      <w:pPr>
        <w:spacing w:line="480" w:lineRule="auto"/>
        <w:jc w:val="center"/>
        <w:rPr>
          <w:rFonts w:ascii="Times New Roman" w:hAnsi="Times New Roman" w:cs="Times New Roman"/>
          <w:sz w:val="24"/>
          <w:szCs w:val="24"/>
        </w:rPr>
      </w:pPr>
      <w:r w:rsidRPr="00A6594B">
        <w:rPr>
          <w:rFonts w:ascii="Times New Roman" w:hAnsi="Times New Roman" w:cs="Times New Roman"/>
          <w:sz w:val="24"/>
          <w:szCs w:val="24"/>
        </w:rPr>
        <w:t>Tutor</w:t>
      </w:r>
    </w:p>
    <w:p w:rsidR="00A6594B" w:rsidRPr="00A6594B" w:rsidRDefault="00A6594B" w:rsidP="00A6594B">
      <w:pPr>
        <w:spacing w:line="480" w:lineRule="auto"/>
        <w:jc w:val="center"/>
        <w:rPr>
          <w:rFonts w:ascii="Times New Roman" w:hAnsi="Times New Roman" w:cs="Times New Roman"/>
          <w:sz w:val="24"/>
          <w:szCs w:val="24"/>
        </w:rPr>
      </w:pPr>
      <w:r w:rsidRPr="00A6594B">
        <w:rPr>
          <w:rFonts w:ascii="Times New Roman" w:hAnsi="Times New Roman" w:cs="Times New Roman"/>
          <w:sz w:val="24"/>
          <w:szCs w:val="24"/>
        </w:rPr>
        <w:t>Institution</w:t>
      </w:r>
    </w:p>
    <w:p w:rsidR="00A6594B" w:rsidRPr="00A6594B" w:rsidRDefault="00A6594B" w:rsidP="00A6594B">
      <w:pPr>
        <w:spacing w:line="480" w:lineRule="auto"/>
        <w:jc w:val="center"/>
        <w:rPr>
          <w:rFonts w:ascii="Times New Roman" w:hAnsi="Times New Roman" w:cs="Times New Roman"/>
          <w:sz w:val="24"/>
          <w:szCs w:val="24"/>
        </w:rPr>
      </w:pPr>
      <w:r w:rsidRPr="00A6594B">
        <w:rPr>
          <w:rFonts w:ascii="Times New Roman" w:hAnsi="Times New Roman" w:cs="Times New Roman"/>
          <w:sz w:val="24"/>
          <w:szCs w:val="24"/>
        </w:rPr>
        <w:t>Date</w:t>
      </w:r>
    </w:p>
    <w:p w:rsidR="00A6594B" w:rsidRDefault="00A6594B" w:rsidP="00A6594B">
      <w:pPr>
        <w:spacing w:line="480" w:lineRule="auto"/>
        <w:rPr>
          <w:rFonts w:ascii="Times New Roman" w:hAnsi="Times New Roman" w:cs="Times New Roman"/>
          <w:color w:val="222222"/>
          <w:sz w:val="24"/>
          <w:szCs w:val="24"/>
          <w:shd w:val="clear" w:color="auto" w:fill="FFFFFF"/>
        </w:rPr>
      </w:pPr>
    </w:p>
    <w:p w:rsidR="00A6594B" w:rsidRDefault="00A6594B" w:rsidP="00A6594B">
      <w:pPr>
        <w:spacing w:line="480" w:lineRule="auto"/>
        <w:rPr>
          <w:rFonts w:ascii="Times New Roman" w:hAnsi="Times New Roman" w:cs="Times New Roman"/>
          <w:color w:val="222222"/>
          <w:sz w:val="24"/>
          <w:szCs w:val="24"/>
          <w:shd w:val="clear" w:color="auto" w:fill="FFFFFF"/>
        </w:rPr>
      </w:pPr>
    </w:p>
    <w:p w:rsidR="00A6594B" w:rsidRDefault="00A6594B" w:rsidP="00A6594B">
      <w:pPr>
        <w:spacing w:line="480" w:lineRule="auto"/>
        <w:rPr>
          <w:rFonts w:ascii="Times New Roman" w:hAnsi="Times New Roman" w:cs="Times New Roman"/>
          <w:color w:val="222222"/>
          <w:sz w:val="24"/>
          <w:szCs w:val="24"/>
          <w:shd w:val="clear" w:color="auto" w:fill="FFFFFF"/>
        </w:rPr>
      </w:pPr>
    </w:p>
    <w:p w:rsidR="00A6594B" w:rsidRDefault="00A6594B" w:rsidP="00A6594B">
      <w:pPr>
        <w:spacing w:line="480" w:lineRule="auto"/>
        <w:rPr>
          <w:rFonts w:ascii="Times New Roman" w:hAnsi="Times New Roman" w:cs="Times New Roman"/>
          <w:color w:val="222222"/>
          <w:sz w:val="24"/>
          <w:szCs w:val="24"/>
          <w:shd w:val="clear" w:color="auto" w:fill="FFFFFF"/>
        </w:rPr>
      </w:pPr>
    </w:p>
    <w:p w:rsidR="00A6594B" w:rsidRDefault="00A6594B" w:rsidP="00A6594B">
      <w:pPr>
        <w:spacing w:line="480" w:lineRule="auto"/>
        <w:rPr>
          <w:rFonts w:ascii="Times New Roman" w:hAnsi="Times New Roman" w:cs="Times New Roman"/>
          <w:color w:val="222222"/>
          <w:sz w:val="24"/>
          <w:szCs w:val="24"/>
          <w:shd w:val="clear" w:color="auto" w:fill="FFFFFF"/>
        </w:rPr>
      </w:pPr>
    </w:p>
    <w:p w:rsidR="00A6594B" w:rsidRDefault="00A6594B" w:rsidP="00A6594B">
      <w:pPr>
        <w:spacing w:line="480" w:lineRule="auto"/>
        <w:rPr>
          <w:rFonts w:ascii="Times New Roman" w:hAnsi="Times New Roman" w:cs="Times New Roman"/>
          <w:color w:val="222222"/>
          <w:sz w:val="24"/>
          <w:szCs w:val="24"/>
          <w:shd w:val="clear" w:color="auto" w:fill="FFFFFF"/>
        </w:rPr>
      </w:pPr>
    </w:p>
    <w:p w:rsidR="00A6594B" w:rsidRDefault="00A6594B" w:rsidP="00A6594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5B6AA8" w:rsidRPr="00A6594B" w:rsidRDefault="005B6AA8" w:rsidP="005B6AA8">
      <w:pPr>
        <w:spacing w:line="480" w:lineRule="auto"/>
        <w:ind w:left="720" w:hanging="720"/>
        <w:rPr>
          <w:rFonts w:ascii="Times New Roman" w:hAnsi="Times New Roman" w:cs="Times New Roman"/>
          <w:color w:val="222222"/>
          <w:sz w:val="24"/>
          <w:szCs w:val="24"/>
          <w:shd w:val="clear" w:color="auto" w:fill="FFFFFF"/>
        </w:rPr>
      </w:pPr>
      <w:r w:rsidRPr="00A6594B">
        <w:rPr>
          <w:rFonts w:ascii="Times New Roman" w:hAnsi="Times New Roman" w:cs="Times New Roman"/>
          <w:color w:val="222222"/>
          <w:sz w:val="24"/>
          <w:szCs w:val="24"/>
          <w:shd w:val="clear" w:color="auto" w:fill="FFFFFF"/>
        </w:rPr>
        <w:t xml:space="preserve">William Litte, Thompson Rivers University, Ron </w:t>
      </w:r>
      <w:proofErr w:type="spellStart"/>
      <w:r w:rsidRPr="00A6594B">
        <w:rPr>
          <w:rFonts w:ascii="Times New Roman" w:hAnsi="Times New Roman" w:cs="Times New Roman"/>
          <w:color w:val="222222"/>
          <w:sz w:val="24"/>
          <w:szCs w:val="24"/>
          <w:shd w:val="clear" w:color="auto" w:fill="FFFFFF"/>
        </w:rPr>
        <w:t>McGiven</w:t>
      </w:r>
      <w:proofErr w:type="spellEnd"/>
      <w:r w:rsidRPr="00A6594B">
        <w:rPr>
          <w:rFonts w:ascii="Times New Roman" w:hAnsi="Times New Roman" w:cs="Times New Roman"/>
          <w:color w:val="222222"/>
          <w:sz w:val="24"/>
          <w:szCs w:val="24"/>
          <w:shd w:val="clear" w:color="auto" w:fill="FFFFFF"/>
        </w:rPr>
        <w:t xml:space="preserve">, Thompson Rivers University, Nathan </w:t>
      </w:r>
      <w:proofErr w:type="spellStart"/>
      <w:r w:rsidRPr="00A6594B">
        <w:rPr>
          <w:rFonts w:ascii="Times New Roman" w:hAnsi="Times New Roman" w:cs="Times New Roman"/>
          <w:color w:val="222222"/>
          <w:sz w:val="24"/>
          <w:szCs w:val="24"/>
          <w:shd w:val="clear" w:color="auto" w:fill="FFFFFF"/>
        </w:rPr>
        <w:t>Keirns</w:t>
      </w:r>
      <w:proofErr w:type="spellEnd"/>
      <w:r w:rsidRPr="00A6594B">
        <w:rPr>
          <w:rFonts w:ascii="Times New Roman" w:hAnsi="Times New Roman" w:cs="Times New Roman"/>
          <w:color w:val="222222"/>
          <w:sz w:val="24"/>
          <w:szCs w:val="24"/>
          <w:shd w:val="clear" w:color="auto" w:fill="FFFFFF"/>
        </w:rPr>
        <w:t xml:space="preserve">, Zane State College, Eric </w:t>
      </w:r>
      <w:proofErr w:type="spellStart"/>
      <w:r w:rsidRPr="00A6594B">
        <w:rPr>
          <w:rFonts w:ascii="Times New Roman" w:hAnsi="Times New Roman" w:cs="Times New Roman"/>
          <w:color w:val="222222"/>
          <w:sz w:val="24"/>
          <w:szCs w:val="24"/>
          <w:shd w:val="clear" w:color="auto" w:fill="FFFFFF"/>
        </w:rPr>
        <w:t>Strayer</w:t>
      </w:r>
      <w:proofErr w:type="spellEnd"/>
      <w:r w:rsidRPr="00A6594B">
        <w:rPr>
          <w:rFonts w:ascii="Times New Roman" w:hAnsi="Times New Roman" w:cs="Times New Roman"/>
          <w:color w:val="222222"/>
          <w:sz w:val="24"/>
          <w:szCs w:val="24"/>
          <w:shd w:val="clear" w:color="auto" w:fill="FFFFFF"/>
        </w:rPr>
        <w:t xml:space="preserve">, </w:t>
      </w:r>
      <w:proofErr w:type="spellStart"/>
      <w:r w:rsidRPr="00A6594B">
        <w:rPr>
          <w:rFonts w:ascii="Times New Roman" w:hAnsi="Times New Roman" w:cs="Times New Roman"/>
          <w:color w:val="222222"/>
          <w:sz w:val="24"/>
          <w:szCs w:val="24"/>
          <w:shd w:val="clear" w:color="auto" w:fill="FFFFFF"/>
        </w:rPr>
        <w:t>Hartnell</w:t>
      </w:r>
      <w:proofErr w:type="spellEnd"/>
      <w:r w:rsidRPr="00A6594B">
        <w:rPr>
          <w:rFonts w:ascii="Times New Roman" w:hAnsi="Times New Roman" w:cs="Times New Roman"/>
          <w:color w:val="222222"/>
          <w:sz w:val="24"/>
          <w:szCs w:val="24"/>
          <w:shd w:val="clear" w:color="auto" w:fill="FFFFFF"/>
        </w:rPr>
        <w:t xml:space="preserve"> College, Heather Griffiths, Fayetteville State University, Susan Cody-</w:t>
      </w:r>
      <w:proofErr w:type="spellStart"/>
      <w:r w:rsidRPr="00A6594B">
        <w:rPr>
          <w:rFonts w:ascii="Times New Roman" w:hAnsi="Times New Roman" w:cs="Times New Roman"/>
          <w:color w:val="222222"/>
          <w:sz w:val="24"/>
          <w:szCs w:val="24"/>
          <w:shd w:val="clear" w:color="auto" w:fill="FFFFFF"/>
        </w:rPr>
        <w:t>Rydzewski</w:t>
      </w:r>
      <w:proofErr w:type="spellEnd"/>
      <w:r w:rsidRPr="00A6594B">
        <w:rPr>
          <w:rFonts w:ascii="Times New Roman" w:hAnsi="Times New Roman" w:cs="Times New Roman"/>
          <w:color w:val="222222"/>
          <w:sz w:val="24"/>
          <w:szCs w:val="24"/>
          <w:shd w:val="clear" w:color="auto" w:fill="FFFFFF"/>
        </w:rPr>
        <w:t xml:space="preserve">, Georgia Perimeter College, Gail </w:t>
      </w:r>
      <w:proofErr w:type="spellStart"/>
      <w:r w:rsidRPr="00A6594B">
        <w:rPr>
          <w:rFonts w:ascii="Times New Roman" w:hAnsi="Times New Roman" w:cs="Times New Roman"/>
          <w:color w:val="222222"/>
          <w:sz w:val="24"/>
          <w:szCs w:val="24"/>
          <w:shd w:val="clear" w:color="auto" w:fill="FFFFFF"/>
        </w:rPr>
        <w:t>Scaramuzzo</w:t>
      </w:r>
      <w:proofErr w:type="spellEnd"/>
      <w:r w:rsidRPr="00A6594B">
        <w:rPr>
          <w:rFonts w:ascii="Times New Roman" w:hAnsi="Times New Roman" w:cs="Times New Roman"/>
          <w:color w:val="222222"/>
          <w:sz w:val="24"/>
          <w:szCs w:val="24"/>
          <w:shd w:val="clear" w:color="auto" w:fill="FFFFFF"/>
        </w:rPr>
        <w:t xml:space="preserve">, Lackawanna College, Tommy Sadler, Union University, Sally </w:t>
      </w:r>
      <w:proofErr w:type="spellStart"/>
      <w:r w:rsidRPr="00A6594B">
        <w:rPr>
          <w:rFonts w:ascii="Times New Roman" w:hAnsi="Times New Roman" w:cs="Times New Roman"/>
          <w:color w:val="222222"/>
          <w:sz w:val="24"/>
          <w:szCs w:val="24"/>
          <w:shd w:val="clear" w:color="auto" w:fill="FFFFFF"/>
        </w:rPr>
        <w:t>Vyain</w:t>
      </w:r>
      <w:proofErr w:type="spellEnd"/>
      <w:r w:rsidRPr="00A6594B">
        <w:rPr>
          <w:rFonts w:ascii="Times New Roman" w:hAnsi="Times New Roman" w:cs="Times New Roman"/>
          <w:color w:val="222222"/>
          <w:sz w:val="24"/>
          <w:szCs w:val="24"/>
          <w:shd w:val="clear" w:color="auto" w:fill="FFFFFF"/>
        </w:rPr>
        <w:t>, Ivy Tech Community College(2019). Introduction to sociology – 2</w:t>
      </w:r>
      <w:r w:rsidRPr="00A6594B">
        <w:rPr>
          <w:rFonts w:ascii="Times New Roman" w:hAnsi="Times New Roman" w:cs="Times New Roman"/>
          <w:color w:val="222222"/>
          <w:sz w:val="24"/>
          <w:szCs w:val="24"/>
          <w:shd w:val="clear" w:color="auto" w:fill="FFFFFF"/>
          <w:vertAlign w:val="superscript"/>
        </w:rPr>
        <w:t>nd</w:t>
      </w:r>
      <w:r w:rsidRPr="00A6594B">
        <w:rPr>
          <w:rFonts w:ascii="Times New Roman" w:hAnsi="Times New Roman" w:cs="Times New Roman"/>
          <w:color w:val="222222"/>
          <w:sz w:val="24"/>
          <w:szCs w:val="24"/>
          <w:shd w:val="clear" w:color="auto" w:fill="FFFFFF"/>
        </w:rPr>
        <w:t xml:space="preserve"> Canadian Edition.</w:t>
      </w:r>
    </w:p>
    <w:p w:rsidR="005B6AA8" w:rsidRPr="00A6594B" w:rsidRDefault="005B6AA8" w:rsidP="005B6AA8">
      <w:pPr>
        <w:spacing w:line="480" w:lineRule="auto"/>
        <w:ind w:left="720" w:hanging="720"/>
        <w:rPr>
          <w:rFonts w:ascii="Times New Roman" w:hAnsi="Times New Roman" w:cs="Times New Roman"/>
          <w:color w:val="222222"/>
          <w:sz w:val="24"/>
          <w:szCs w:val="24"/>
          <w:shd w:val="clear" w:color="auto" w:fill="FFFFFF"/>
        </w:rPr>
      </w:pPr>
      <w:r w:rsidRPr="00A6594B">
        <w:rPr>
          <w:rFonts w:ascii="Times New Roman" w:hAnsi="Times New Roman" w:cs="Times New Roman"/>
          <w:color w:val="222222"/>
          <w:sz w:val="24"/>
          <w:szCs w:val="24"/>
          <w:shd w:val="clear" w:color="auto" w:fill="FFFFFF"/>
        </w:rPr>
        <w:t xml:space="preserve"> </w:t>
      </w:r>
      <w:proofErr w:type="spellStart"/>
      <w:r w:rsidRPr="00A6594B">
        <w:rPr>
          <w:rFonts w:ascii="Times New Roman" w:hAnsi="Times New Roman" w:cs="Times New Roman"/>
          <w:color w:val="222222"/>
          <w:sz w:val="24"/>
          <w:szCs w:val="24"/>
          <w:shd w:val="clear" w:color="auto" w:fill="FFFFFF"/>
        </w:rPr>
        <w:t>McLachlin</w:t>
      </w:r>
      <w:proofErr w:type="spellEnd"/>
      <w:r w:rsidRPr="00A6594B">
        <w:rPr>
          <w:rFonts w:ascii="Times New Roman" w:hAnsi="Times New Roman" w:cs="Times New Roman"/>
          <w:color w:val="222222"/>
          <w:sz w:val="24"/>
          <w:szCs w:val="24"/>
          <w:shd w:val="clear" w:color="auto" w:fill="FFFFFF"/>
        </w:rPr>
        <w:t xml:space="preserve"> C.J. and </w:t>
      </w:r>
      <w:proofErr w:type="spellStart"/>
      <w:r w:rsidRPr="00A6594B">
        <w:rPr>
          <w:rFonts w:ascii="Times New Roman" w:hAnsi="Times New Roman" w:cs="Times New Roman"/>
          <w:color w:val="222222"/>
          <w:sz w:val="24"/>
          <w:szCs w:val="24"/>
          <w:shd w:val="clear" w:color="auto" w:fill="FFFFFF"/>
        </w:rPr>
        <w:t>Bastarache</w:t>
      </w:r>
      <w:proofErr w:type="spellEnd"/>
      <w:r w:rsidRPr="00A6594B">
        <w:rPr>
          <w:rFonts w:ascii="Times New Roman" w:hAnsi="Times New Roman" w:cs="Times New Roman"/>
          <w:color w:val="222222"/>
          <w:sz w:val="24"/>
          <w:szCs w:val="24"/>
          <w:shd w:val="clear" w:color="auto" w:fill="FFFFFF"/>
        </w:rPr>
        <w:t xml:space="preserve">, </w:t>
      </w:r>
      <w:proofErr w:type="spellStart"/>
      <w:r w:rsidRPr="00A6594B">
        <w:rPr>
          <w:rFonts w:ascii="Times New Roman" w:hAnsi="Times New Roman" w:cs="Times New Roman"/>
          <w:color w:val="222222"/>
          <w:sz w:val="24"/>
          <w:szCs w:val="24"/>
          <w:shd w:val="clear" w:color="auto" w:fill="FFFFFF"/>
        </w:rPr>
        <w:t>Deschamps</w:t>
      </w:r>
      <w:proofErr w:type="spellEnd"/>
      <w:r w:rsidRPr="00A6594B">
        <w:rPr>
          <w:rFonts w:ascii="Times New Roman" w:hAnsi="Times New Roman" w:cs="Times New Roman"/>
          <w:color w:val="222222"/>
          <w:sz w:val="24"/>
          <w:szCs w:val="24"/>
          <w:shd w:val="clear" w:color="auto" w:fill="FFFFFF"/>
        </w:rPr>
        <w:t xml:space="preserve">, </w:t>
      </w:r>
      <w:proofErr w:type="spellStart"/>
      <w:r w:rsidRPr="00A6594B">
        <w:rPr>
          <w:rFonts w:ascii="Times New Roman" w:hAnsi="Times New Roman" w:cs="Times New Roman"/>
          <w:color w:val="222222"/>
          <w:sz w:val="24"/>
          <w:szCs w:val="24"/>
          <w:shd w:val="clear" w:color="auto" w:fill="FFFFFF"/>
        </w:rPr>
        <w:t>LeBel</w:t>
      </w:r>
      <w:proofErr w:type="spellEnd"/>
      <w:r w:rsidRPr="00A6594B">
        <w:rPr>
          <w:rFonts w:ascii="Times New Roman" w:hAnsi="Times New Roman" w:cs="Times New Roman"/>
          <w:color w:val="222222"/>
          <w:sz w:val="24"/>
          <w:szCs w:val="24"/>
          <w:shd w:val="clear" w:color="auto" w:fill="FFFFFF"/>
        </w:rPr>
        <w:t xml:space="preserve">, </w:t>
      </w:r>
      <w:proofErr w:type="spellStart"/>
      <w:r w:rsidRPr="00A6594B">
        <w:rPr>
          <w:rFonts w:ascii="Times New Roman" w:hAnsi="Times New Roman" w:cs="Times New Roman"/>
          <w:color w:val="222222"/>
          <w:sz w:val="24"/>
          <w:szCs w:val="24"/>
          <w:shd w:val="clear" w:color="auto" w:fill="FFFFFF"/>
        </w:rPr>
        <w:t>Charro</w:t>
      </w:r>
      <w:bookmarkStart w:id="0" w:name="_GoBack"/>
      <w:bookmarkEnd w:id="0"/>
      <w:r w:rsidRPr="00A6594B">
        <w:rPr>
          <w:rFonts w:ascii="Times New Roman" w:hAnsi="Times New Roman" w:cs="Times New Roman"/>
          <w:color w:val="222222"/>
          <w:sz w:val="24"/>
          <w:szCs w:val="24"/>
          <w:shd w:val="clear" w:color="auto" w:fill="FFFFFF"/>
        </w:rPr>
        <w:t>n</w:t>
      </w:r>
      <w:proofErr w:type="spellEnd"/>
      <w:r w:rsidRPr="00A6594B">
        <w:rPr>
          <w:rFonts w:ascii="Times New Roman" w:hAnsi="Times New Roman" w:cs="Times New Roman"/>
          <w:color w:val="222222"/>
          <w:sz w:val="24"/>
          <w:szCs w:val="24"/>
          <w:shd w:val="clear" w:color="auto" w:fill="FFFFFF"/>
        </w:rPr>
        <w:t xml:space="preserve"> JJ, </w:t>
      </w:r>
      <w:proofErr w:type="spellStart"/>
      <w:r w:rsidRPr="00A6594B">
        <w:rPr>
          <w:rFonts w:ascii="Times New Roman" w:hAnsi="Times New Roman" w:cs="Times New Roman"/>
          <w:color w:val="222222"/>
          <w:sz w:val="24"/>
          <w:szCs w:val="24"/>
          <w:shd w:val="clear" w:color="auto" w:fill="FFFFFF"/>
        </w:rPr>
        <w:t>Abella</w:t>
      </w:r>
      <w:proofErr w:type="spellEnd"/>
      <w:r w:rsidRPr="00A6594B">
        <w:rPr>
          <w:rFonts w:ascii="Times New Roman" w:hAnsi="Times New Roman" w:cs="Times New Roman"/>
          <w:color w:val="222222"/>
          <w:sz w:val="24"/>
          <w:szCs w:val="24"/>
          <w:shd w:val="clear" w:color="auto" w:fill="FFFFFF"/>
        </w:rPr>
        <w:t xml:space="preserve"> and Fish (July 2016). Children and divorce in Ontario. The Supreme Court of Canada</w:t>
      </w:r>
    </w:p>
    <w:p w:rsidR="005B6AA8" w:rsidRPr="00A6594B" w:rsidRDefault="005B6AA8" w:rsidP="005B6AA8">
      <w:pPr>
        <w:spacing w:line="480" w:lineRule="auto"/>
        <w:ind w:left="720" w:hanging="720"/>
        <w:rPr>
          <w:rFonts w:ascii="Times New Roman" w:hAnsi="Times New Roman" w:cs="Times New Roman"/>
          <w:sz w:val="24"/>
          <w:szCs w:val="24"/>
        </w:rPr>
      </w:pPr>
      <w:r w:rsidRPr="00A6594B">
        <w:rPr>
          <w:rFonts w:ascii="Times New Roman" w:hAnsi="Times New Roman" w:cs="Times New Roman"/>
          <w:sz w:val="24"/>
          <w:szCs w:val="24"/>
        </w:rPr>
        <w:t xml:space="preserve">Martin </w:t>
      </w:r>
      <w:proofErr w:type="spellStart"/>
      <w:r w:rsidRPr="00A6594B">
        <w:rPr>
          <w:rFonts w:ascii="Times New Roman" w:hAnsi="Times New Roman" w:cs="Times New Roman"/>
          <w:sz w:val="24"/>
          <w:szCs w:val="24"/>
        </w:rPr>
        <w:t>Turcotte</w:t>
      </w:r>
      <w:proofErr w:type="spellEnd"/>
      <w:r w:rsidRPr="00A6594B">
        <w:rPr>
          <w:rFonts w:ascii="Times New Roman" w:hAnsi="Times New Roman" w:cs="Times New Roman"/>
          <w:sz w:val="24"/>
          <w:szCs w:val="24"/>
        </w:rPr>
        <w:t xml:space="preserve"> and Stephanie </w:t>
      </w:r>
      <w:proofErr w:type="spellStart"/>
      <w:r w:rsidRPr="00A6594B">
        <w:rPr>
          <w:rFonts w:ascii="Times New Roman" w:hAnsi="Times New Roman" w:cs="Times New Roman"/>
          <w:sz w:val="24"/>
          <w:szCs w:val="24"/>
        </w:rPr>
        <w:t>Gaudet</w:t>
      </w:r>
      <w:proofErr w:type="spellEnd"/>
      <w:r w:rsidRPr="00A6594B">
        <w:rPr>
          <w:rFonts w:ascii="Times New Roman" w:hAnsi="Times New Roman" w:cs="Times New Roman"/>
          <w:sz w:val="24"/>
          <w:szCs w:val="24"/>
        </w:rPr>
        <w:t>, (September 2013), “Social Participation of Full-time Workers, “</w:t>
      </w:r>
      <w:proofErr w:type="spellStart"/>
      <w:r w:rsidRPr="00A6594B">
        <w:rPr>
          <w:rFonts w:ascii="Times New Roman" w:hAnsi="Times New Roman" w:cs="Times New Roman"/>
          <w:sz w:val="24"/>
          <w:szCs w:val="24"/>
        </w:rPr>
        <w:t>Labour</w:t>
      </w:r>
      <w:proofErr w:type="spellEnd"/>
      <w:r w:rsidRPr="00A6594B">
        <w:rPr>
          <w:rFonts w:ascii="Times New Roman" w:hAnsi="Times New Roman" w:cs="Times New Roman"/>
          <w:sz w:val="24"/>
          <w:szCs w:val="24"/>
        </w:rPr>
        <w:t xml:space="preserve"> Statistics Research Papers, Statistics Canada Catalogue.</w:t>
      </w:r>
    </w:p>
    <w:p w:rsidR="005B6AA8" w:rsidRPr="00A6594B" w:rsidRDefault="005B6AA8" w:rsidP="005B6AA8">
      <w:pPr>
        <w:spacing w:line="480" w:lineRule="auto"/>
        <w:ind w:left="720" w:hanging="720"/>
        <w:rPr>
          <w:rFonts w:ascii="Times New Roman" w:hAnsi="Times New Roman" w:cs="Times New Roman"/>
          <w:color w:val="222222"/>
          <w:sz w:val="24"/>
          <w:szCs w:val="24"/>
          <w:shd w:val="clear" w:color="auto" w:fill="FFFFFF"/>
        </w:rPr>
      </w:pPr>
      <w:r w:rsidRPr="00A6594B">
        <w:rPr>
          <w:rFonts w:ascii="Times New Roman" w:hAnsi="Times New Roman" w:cs="Times New Roman"/>
          <w:color w:val="222222"/>
          <w:sz w:val="24"/>
          <w:szCs w:val="24"/>
          <w:shd w:val="clear" w:color="auto" w:fill="FFFFFF"/>
        </w:rPr>
        <w:t xml:space="preserve">Karen Robock (March 2014) Real life portraits of the modern family. Demographics and family traditions in Canada are changing. Here is our album of five real families, sharing their stories and celebrating the wonderful ways we are parenting in 2014. </w:t>
      </w:r>
    </w:p>
    <w:p w:rsidR="005B6AA8" w:rsidRPr="00A6594B" w:rsidRDefault="005B6AA8" w:rsidP="005B6AA8">
      <w:pPr>
        <w:spacing w:line="480" w:lineRule="auto"/>
        <w:ind w:left="720" w:hanging="720"/>
        <w:rPr>
          <w:rFonts w:ascii="Times New Roman" w:hAnsi="Times New Roman" w:cs="Times New Roman"/>
          <w:color w:val="222222"/>
          <w:sz w:val="24"/>
          <w:szCs w:val="24"/>
          <w:shd w:val="clear" w:color="auto" w:fill="FFFFFF"/>
        </w:rPr>
      </w:pPr>
      <w:r w:rsidRPr="00A6594B">
        <w:rPr>
          <w:rFonts w:ascii="Times New Roman" w:hAnsi="Times New Roman" w:cs="Times New Roman"/>
          <w:color w:val="222222"/>
          <w:sz w:val="24"/>
          <w:szCs w:val="24"/>
          <w:shd w:val="clear" w:color="auto" w:fill="FFFFFF"/>
        </w:rPr>
        <w:t>Leah McLaren, (July 2014) in a changing world of family diversity, kids don’t care where love come from</w:t>
      </w:r>
    </w:p>
    <w:sectPr w:rsidR="005B6AA8" w:rsidRPr="00A6594B" w:rsidSect="00A659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55B" w:rsidRDefault="0015155B" w:rsidP="00A6594B">
      <w:pPr>
        <w:spacing w:after="0" w:line="240" w:lineRule="auto"/>
      </w:pPr>
      <w:r>
        <w:separator/>
      </w:r>
    </w:p>
  </w:endnote>
  <w:endnote w:type="continuationSeparator" w:id="0">
    <w:p w:rsidR="0015155B" w:rsidRDefault="0015155B" w:rsidP="00A65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55B" w:rsidRDefault="0015155B" w:rsidP="00A6594B">
      <w:pPr>
        <w:spacing w:after="0" w:line="240" w:lineRule="auto"/>
      </w:pPr>
      <w:r>
        <w:separator/>
      </w:r>
    </w:p>
  </w:footnote>
  <w:footnote w:type="continuationSeparator" w:id="0">
    <w:p w:rsidR="0015155B" w:rsidRDefault="0015155B" w:rsidP="00A659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40040417"/>
      <w:docPartObj>
        <w:docPartGallery w:val="Page Numbers (Top of Page)"/>
        <w:docPartUnique/>
      </w:docPartObj>
    </w:sdtPr>
    <w:sdtEndPr>
      <w:rPr>
        <w:noProof/>
      </w:rPr>
    </w:sdtEndPr>
    <w:sdtContent>
      <w:p w:rsidR="00A6594B" w:rsidRPr="00A6594B" w:rsidRDefault="00A6594B" w:rsidP="00A6594B">
        <w:pPr>
          <w:pStyle w:val="Header"/>
          <w:spacing w:line="480" w:lineRule="auto"/>
          <w:jc w:val="right"/>
          <w:rPr>
            <w:rFonts w:ascii="Times New Roman" w:hAnsi="Times New Roman" w:cs="Times New Roman"/>
            <w:sz w:val="24"/>
            <w:szCs w:val="24"/>
          </w:rPr>
        </w:pPr>
        <w:r w:rsidRPr="00A6594B">
          <w:rPr>
            <w:rFonts w:ascii="Times New Roman" w:hAnsi="Times New Roman" w:cs="Times New Roman"/>
            <w:sz w:val="24"/>
            <w:szCs w:val="24"/>
          </w:rPr>
          <w:t>APA REFERENCE PAGE</w:t>
        </w:r>
        <w:r>
          <w:rPr>
            <w:rFonts w:ascii="Times New Roman" w:hAnsi="Times New Roman" w:cs="Times New Roman"/>
            <w:sz w:val="24"/>
            <w:szCs w:val="24"/>
          </w:rPr>
          <w:t xml:space="preserve">                                                                                                             </w:t>
        </w:r>
        <w:r w:rsidRPr="00A6594B">
          <w:rPr>
            <w:rFonts w:ascii="Times New Roman" w:hAnsi="Times New Roman" w:cs="Times New Roman"/>
            <w:sz w:val="24"/>
            <w:szCs w:val="24"/>
          </w:rPr>
          <w:t xml:space="preserve"> </w:t>
        </w:r>
        <w:r w:rsidRPr="00A6594B">
          <w:rPr>
            <w:rFonts w:ascii="Times New Roman" w:hAnsi="Times New Roman" w:cs="Times New Roman"/>
            <w:sz w:val="24"/>
            <w:szCs w:val="24"/>
          </w:rPr>
          <w:fldChar w:fldCharType="begin"/>
        </w:r>
        <w:r w:rsidRPr="00A6594B">
          <w:rPr>
            <w:rFonts w:ascii="Times New Roman" w:hAnsi="Times New Roman" w:cs="Times New Roman"/>
            <w:sz w:val="24"/>
            <w:szCs w:val="24"/>
          </w:rPr>
          <w:instrText xml:space="preserve"> PAGE   \* MERGEFORMAT </w:instrText>
        </w:r>
        <w:r w:rsidRPr="00A6594B">
          <w:rPr>
            <w:rFonts w:ascii="Times New Roman" w:hAnsi="Times New Roman" w:cs="Times New Roman"/>
            <w:sz w:val="24"/>
            <w:szCs w:val="24"/>
          </w:rPr>
          <w:fldChar w:fldCharType="separate"/>
        </w:r>
        <w:r w:rsidR="005B6AA8">
          <w:rPr>
            <w:rFonts w:ascii="Times New Roman" w:hAnsi="Times New Roman" w:cs="Times New Roman"/>
            <w:noProof/>
            <w:sz w:val="24"/>
            <w:szCs w:val="24"/>
          </w:rPr>
          <w:t>2</w:t>
        </w:r>
        <w:r w:rsidRPr="00A6594B">
          <w:rPr>
            <w:rFonts w:ascii="Times New Roman" w:hAnsi="Times New Roman" w:cs="Times New Roman"/>
            <w:noProof/>
            <w:sz w:val="24"/>
            <w:szCs w:val="24"/>
          </w:rPr>
          <w:fldChar w:fldCharType="end"/>
        </w:r>
      </w:p>
    </w:sdtContent>
  </w:sdt>
  <w:p w:rsidR="00A6594B" w:rsidRPr="00A6594B" w:rsidRDefault="00A6594B" w:rsidP="00A6594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94B" w:rsidRPr="00A6594B" w:rsidRDefault="00A6594B" w:rsidP="00A6594B">
    <w:pPr>
      <w:pStyle w:val="Header"/>
      <w:spacing w:line="480" w:lineRule="auto"/>
      <w:rPr>
        <w:rFonts w:ascii="Times New Roman" w:hAnsi="Times New Roman" w:cs="Times New Roman"/>
        <w:sz w:val="24"/>
        <w:szCs w:val="24"/>
      </w:rPr>
    </w:pPr>
    <w:r w:rsidRPr="00A6594B">
      <w:rPr>
        <w:rFonts w:ascii="Times New Roman" w:hAnsi="Times New Roman" w:cs="Times New Roman"/>
        <w:sz w:val="24"/>
        <w:szCs w:val="24"/>
      </w:rPr>
      <w:t xml:space="preserve">Running Head: APA REFERENCE PAGE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B27"/>
    <w:rsid w:val="00012D6A"/>
    <w:rsid w:val="000A44F1"/>
    <w:rsid w:val="0015155B"/>
    <w:rsid w:val="00171222"/>
    <w:rsid w:val="00390C9C"/>
    <w:rsid w:val="005B6AA8"/>
    <w:rsid w:val="007F5760"/>
    <w:rsid w:val="009139B0"/>
    <w:rsid w:val="00A6594B"/>
    <w:rsid w:val="00A730BF"/>
    <w:rsid w:val="00AA0274"/>
    <w:rsid w:val="00CC517A"/>
    <w:rsid w:val="00D66CCE"/>
    <w:rsid w:val="00D9116D"/>
    <w:rsid w:val="00DC5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F02BFE-95BD-4CCF-A2AF-E0CC27F6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94B"/>
  </w:style>
  <w:style w:type="paragraph" w:styleId="Footer">
    <w:name w:val="footer"/>
    <w:basedOn w:val="Normal"/>
    <w:link w:val="FooterChar"/>
    <w:uiPriority w:val="99"/>
    <w:unhideWhenUsed/>
    <w:rsid w:val="00A65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677</TotalTime>
  <Pages>2</Pages>
  <Words>173</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2019-02-04T09:19:00Z</dcterms:created>
  <dcterms:modified xsi:type="dcterms:W3CDTF">2019-02-04T20:36:00Z</dcterms:modified>
</cp:coreProperties>
</file>